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F8" w:rsidRDefault="007872C9" w:rsidP="009D7D94">
      <w:pPr>
        <w:spacing w:after="0"/>
        <w:ind w:right="11"/>
      </w:pPr>
      <w:r>
        <w:rPr>
          <w:rFonts w:ascii="Arial" w:eastAsia="Arial" w:hAnsi="Arial" w:cs="Arial"/>
          <w:sz w:val="24"/>
        </w:rPr>
        <w:t xml:space="preserve">   </w:t>
      </w:r>
    </w:p>
    <w:p w:rsidR="00CB76F8" w:rsidRDefault="00DE6C0D">
      <w:pPr>
        <w:spacing w:after="0"/>
      </w:pPr>
      <w:r>
        <w:rPr>
          <w:rFonts w:ascii="Arial" w:eastAsia="Arial" w:hAnsi="Arial" w:cs="Arial"/>
          <w:b/>
          <w:sz w:val="24"/>
          <w:u w:val="single" w:color="000000"/>
        </w:rPr>
        <w:t>PORTARIA N. 02 DE 10</w:t>
      </w:r>
      <w:r w:rsidR="00E05BAA">
        <w:rPr>
          <w:rFonts w:ascii="Arial" w:eastAsia="Arial" w:hAnsi="Arial" w:cs="Arial"/>
          <w:b/>
          <w:sz w:val="24"/>
          <w:u w:val="single" w:color="000000"/>
        </w:rPr>
        <w:t xml:space="preserve"> DE MAIO</w:t>
      </w:r>
      <w:r w:rsidR="007872C9">
        <w:rPr>
          <w:rFonts w:ascii="Arial" w:eastAsia="Arial" w:hAnsi="Arial" w:cs="Arial"/>
          <w:b/>
          <w:sz w:val="24"/>
          <w:u w:val="single" w:color="000000"/>
        </w:rPr>
        <w:t xml:space="preserve"> DE 2024</w:t>
      </w:r>
      <w:r w:rsidR="007872C9">
        <w:rPr>
          <w:rFonts w:ascii="Arial" w:eastAsia="Arial" w:hAnsi="Arial" w:cs="Arial"/>
          <w:b/>
          <w:sz w:val="24"/>
        </w:rPr>
        <w:t xml:space="preserve"> </w:t>
      </w:r>
    </w:p>
    <w:p w:rsidR="00CB76F8" w:rsidRDefault="007872C9">
      <w:pPr>
        <w:spacing w:after="0"/>
        <w:ind w:left="425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B76F8" w:rsidRDefault="007872C9">
      <w:pPr>
        <w:spacing w:after="0"/>
        <w:ind w:left="425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E06EF" w:rsidRPr="004953B5" w:rsidRDefault="00BE06EF" w:rsidP="00BE06EF">
      <w:pPr>
        <w:spacing w:after="0" w:line="251" w:lineRule="auto"/>
        <w:ind w:left="2211"/>
        <w:rPr>
          <w:rFonts w:ascii="Arial" w:eastAsia="Arial" w:hAnsi="Arial" w:cs="Arial"/>
          <w:b/>
          <w:i/>
        </w:rPr>
      </w:pPr>
      <w:r w:rsidRPr="004953B5">
        <w:rPr>
          <w:rFonts w:ascii="Arial" w:eastAsia="Arial" w:hAnsi="Arial" w:cs="Arial"/>
          <w:b/>
          <w:i/>
        </w:rPr>
        <w:t xml:space="preserve">NOMEIA (SEM </w:t>
      </w:r>
      <w:r>
        <w:rPr>
          <w:rFonts w:ascii="Arial" w:eastAsia="Arial" w:hAnsi="Arial" w:cs="Arial"/>
          <w:b/>
          <w:i/>
        </w:rPr>
        <w:t>ÔNUS) GUSTAVO HENRIQUE DE OLIVEIRA PEIXOTO</w:t>
      </w:r>
      <w:r w:rsidRPr="004953B5">
        <w:rPr>
          <w:rFonts w:ascii="Arial" w:eastAsia="Arial" w:hAnsi="Arial" w:cs="Arial"/>
          <w:b/>
          <w:i/>
        </w:rPr>
        <w:t>, PARA OCUPAR A FUNÇÃO DE COORDENADOR</w:t>
      </w:r>
      <w:r>
        <w:rPr>
          <w:rFonts w:ascii="Arial" w:eastAsia="Arial" w:hAnsi="Arial" w:cs="Arial"/>
          <w:b/>
          <w:i/>
        </w:rPr>
        <w:t xml:space="preserve"> DE ASSUNTOS INTERNACIONAIS</w:t>
      </w:r>
      <w:r w:rsidRPr="004953B5">
        <w:rPr>
          <w:rFonts w:ascii="Arial" w:eastAsia="Arial" w:hAnsi="Arial" w:cs="Arial"/>
          <w:b/>
          <w:i/>
        </w:rPr>
        <w:t xml:space="preserve"> DA ASSOCIAÇÃO DA JUVENTUDE DO ESTADO DE MATO GROSSO.</w:t>
      </w:r>
    </w:p>
    <w:p w:rsidR="00CB76F8" w:rsidRDefault="007872C9">
      <w:pPr>
        <w:spacing w:after="0"/>
        <w:ind w:left="4251"/>
      </w:pPr>
      <w:r>
        <w:rPr>
          <w:rFonts w:ascii="Arial" w:eastAsia="Arial" w:hAnsi="Arial" w:cs="Arial"/>
          <w:sz w:val="24"/>
        </w:rPr>
        <w:t xml:space="preserve"> </w:t>
      </w:r>
    </w:p>
    <w:p w:rsidR="00CB76F8" w:rsidRDefault="007872C9" w:rsidP="00F21F9A">
      <w:pPr>
        <w:spacing w:after="0" w:line="242" w:lineRule="auto"/>
        <w:jc w:val="right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</w:t>
      </w:r>
    </w:p>
    <w:p w:rsidR="00CB76F8" w:rsidRDefault="007872C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B76F8" w:rsidRDefault="007872C9">
      <w:pPr>
        <w:spacing w:after="0" w:line="242" w:lineRule="auto"/>
        <w:ind w:left="10" w:right="70" w:hanging="10"/>
        <w:jc w:val="both"/>
      </w:pPr>
      <w:r>
        <w:rPr>
          <w:rFonts w:ascii="Arial" w:eastAsia="Arial" w:hAnsi="Arial" w:cs="Arial"/>
          <w:b/>
          <w:sz w:val="24"/>
        </w:rPr>
        <w:t>LUCAS TEOTÔNIO</w:t>
      </w:r>
      <w:r>
        <w:rPr>
          <w:rFonts w:ascii="Arial" w:eastAsia="Arial" w:hAnsi="Arial" w:cs="Arial"/>
          <w:sz w:val="24"/>
        </w:rPr>
        <w:t xml:space="preserve">, Presidente da Associação da juventude do estado de Mato Grosso – Gestão 2024 </w:t>
      </w:r>
      <w:proofErr w:type="gramStart"/>
      <w:r>
        <w:rPr>
          <w:rFonts w:ascii="Arial" w:eastAsia="Arial" w:hAnsi="Arial" w:cs="Arial"/>
          <w:sz w:val="24"/>
        </w:rPr>
        <w:t>à</w:t>
      </w:r>
      <w:proofErr w:type="gramEnd"/>
      <w:r>
        <w:rPr>
          <w:rFonts w:ascii="Arial" w:eastAsia="Arial" w:hAnsi="Arial" w:cs="Arial"/>
          <w:sz w:val="24"/>
        </w:rPr>
        <w:t xml:space="preserve"> 2028, no uso dos poderes que lhe são conferidos pelo Estatuto Social, e; </w:t>
      </w:r>
    </w:p>
    <w:p w:rsidR="00CB76F8" w:rsidRDefault="007872C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B76F8" w:rsidRDefault="007872C9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B76F8" w:rsidRDefault="007872C9">
      <w:pPr>
        <w:spacing w:after="4" w:line="251" w:lineRule="auto"/>
        <w:ind w:left="-15"/>
      </w:pPr>
      <w:r>
        <w:rPr>
          <w:rFonts w:ascii="Arial" w:eastAsia="Arial" w:hAnsi="Arial" w:cs="Arial"/>
          <w:b/>
          <w:sz w:val="24"/>
        </w:rPr>
        <w:t xml:space="preserve">              RESOLVE: </w:t>
      </w:r>
    </w:p>
    <w:p w:rsidR="00CB76F8" w:rsidRDefault="007872C9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B76F8" w:rsidRDefault="007872C9" w:rsidP="00BE06EF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Art. 1°. NOMEAR</w:t>
      </w:r>
      <w:r>
        <w:rPr>
          <w:rFonts w:ascii="Arial" w:eastAsia="Arial" w:hAnsi="Arial" w:cs="Arial"/>
          <w:sz w:val="24"/>
        </w:rPr>
        <w:t xml:space="preserve"> a pessoa de </w:t>
      </w:r>
      <w:r w:rsidR="00F21F9A">
        <w:rPr>
          <w:rFonts w:ascii="Arial" w:eastAsia="Arial" w:hAnsi="Arial" w:cs="Arial"/>
          <w:b/>
          <w:sz w:val="24"/>
        </w:rPr>
        <w:t>GUSTAVO HENRIQUE DE OLIVEIRA PEIXOTO</w:t>
      </w:r>
      <w:r>
        <w:rPr>
          <w:rFonts w:ascii="Arial" w:eastAsia="Arial" w:hAnsi="Arial" w:cs="Arial"/>
          <w:sz w:val="24"/>
        </w:rPr>
        <w:t xml:space="preserve">, para exercer a função (sem ônus) de </w:t>
      </w:r>
      <w:r w:rsidR="00F21F9A">
        <w:rPr>
          <w:rFonts w:ascii="Arial" w:eastAsia="Arial" w:hAnsi="Arial" w:cs="Arial"/>
          <w:b/>
          <w:sz w:val="24"/>
        </w:rPr>
        <w:t>COO</w:t>
      </w:r>
      <w:r w:rsidR="00762CF5">
        <w:rPr>
          <w:rFonts w:ascii="Arial" w:eastAsia="Arial" w:hAnsi="Arial" w:cs="Arial"/>
          <w:b/>
          <w:sz w:val="24"/>
        </w:rPr>
        <w:t>RDENADOR DE ASSUNTOS INTERNACIO</w:t>
      </w:r>
      <w:r w:rsidR="00F21F9A">
        <w:rPr>
          <w:rFonts w:ascii="Arial" w:eastAsia="Arial" w:hAnsi="Arial" w:cs="Arial"/>
          <w:b/>
          <w:sz w:val="24"/>
        </w:rPr>
        <w:t>N</w:t>
      </w:r>
      <w:r w:rsidR="00762CF5">
        <w:rPr>
          <w:rFonts w:ascii="Arial" w:eastAsia="Arial" w:hAnsi="Arial" w:cs="Arial"/>
          <w:b/>
          <w:sz w:val="24"/>
        </w:rPr>
        <w:t>A</w:t>
      </w:r>
      <w:r w:rsidR="00F21F9A">
        <w:rPr>
          <w:rFonts w:ascii="Arial" w:eastAsia="Arial" w:hAnsi="Arial" w:cs="Arial"/>
          <w:b/>
          <w:sz w:val="24"/>
        </w:rPr>
        <w:t>IS</w:t>
      </w:r>
      <w:r>
        <w:rPr>
          <w:rFonts w:ascii="Arial" w:eastAsia="Arial" w:hAnsi="Arial" w:cs="Arial"/>
          <w:sz w:val="24"/>
        </w:rPr>
        <w:t xml:space="preserve"> da Associação da juventude do estado de Mato Grosso. </w:t>
      </w:r>
    </w:p>
    <w:p w:rsidR="00CB76F8" w:rsidRDefault="007872C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B76F8" w:rsidRDefault="007872C9" w:rsidP="00BE06EF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Art. 2º. </w:t>
      </w:r>
      <w:r>
        <w:rPr>
          <w:rFonts w:ascii="Arial" w:eastAsia="Arial" w:hAnsi="Arial" w:cs="Arial"/>
          <w:sz w:val="24"/>
        </w:rPr>
        <w:t xml:space="preserve">Esta portaria entra em vigor na data de sua publicação, revogadas as disposições em contrário. </w:t>
      </w:r>
    </w:p>
    <w:p w:rsidR="00CB76F8" w:rsidRDefault="007872C9" w:rsidP="00BE06EF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CB76F8" w:rsidRPr="00762CF5" w:rsidRDefault="007872C9">
      <w:pPr>
        <w:spacing w:after="0"/>
        <w:rPr>
          <w:b/>
        </w:rPr>
      </w:pPr>
      <w:r w:rsidRPr="00762CF5">
        <w:rPr>
          <w:rFonts w:ascii="Arial" w:eastAsia="Arial" w:hAnsi="Arial" w:cs="Arial"/>
          <w:b/>
          <w:sz w:val="24"/>
        </w:rPr>
        <w:t xml:space="preserve"> </w:t>
      </w:r>
      <w:r w:rsidR="00762CF5" w:rsidRPr="00762CF5">
        <w:rPr>
          <w:rFonts w:ascii="Arial" w:eastAsia="Arial" w:hAnsi="Arial" w:cs="Arial"/>
          <w:b/>
          <w:sz w:val="24"/>
        </w:rPr>
        <w:t>Cumpra-se e publica-se.</w:t>
      </w:r>
    </w:p>
    <w:p w:rsidR="00CB76F8" w:rsidRDefault="007872C9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9D7D94" w:rsidRDefault="009D7D94">
      <w:pPr>
        <w:spacing w:after="0"/>
        <w:rPr>
          <w:rFonts w:ascii="Arial" w:eastAsia="Arial" w:hAnsi="Arial" w:cs="Arial"/>
          <w:sz w:val="24"/>
        </w:rPr>
      </w:pPr>
    </w:p>
    <w:p w:rsidR="009D7D94" w:rsidRDefault="009D7D94">
      <w:pPr>
        <w:spacing w:after="0"/>
        <w:rPr>
          <w:rFonts w:ascii="Arial" w:eastAsia="Arial" w:hAnsi="Arial" w:cs="Arial"/>
          <w:sz w:val="24"/>
        </w:rPr>
      </w:pPr>
    </w:p>
    <w:p w:rsidR="009D7D94" w:rsidRDefault="009D7D94">
      <w:pPr>
        <w:spacing w:after="0"/>
      </w:pPr>
    </w:p>
    <w:p w:rsidR="00CB76F8" w:rsidRDefault="00DE6C0D">
      <w:pPr>
        <w:spacing w:after="4" w:line="250" w:lineRule="auto"/>
        <w:ind w:left="2626" w:hanging="10"/>
      </w:pPr>
      <w:r>
        <w:rPr>
          <w:rFonts w:ascii="Arial" w:eastAsia="Arial" w:hAnsi="Arial" w:cs="Arial"/>
          <w:sz w:val="24"/>
        </w:rPr>
        <w:t xml:space="preserve">Juara/MT, 10 </w:t>
      </w:r>
      <w:bookmarkStart w:id="0" w:name="_GoBack"/>
      <w:bookmarkEnd w:id="0"/>
      <w:r w:rsidR="00F21F9A">
        <w:rPr>
          <w:rFonts w:ascii="Arial" w:eastAsia="Arial" w:hAnsi="Arial" w:cs="Arial"/>
          <w:sz w:val="24"/>
        </w:rPr>
        <w:t>de maio</w:t>
      </w:r>
      <w:r w:rsidR="007872C9">
        <w:rPr>
          <w:rFonts w:ascii="Arial" w:eastAsia="Arial" w:hAnsi="Arial" w:cs="Arial"/>
          <w:sz w:val="24"/>
        </w:rPr>
        <w:t xml:space="preserve"> de 2024. </w:t>
      </w:r>
    </w:p>
    <w:p w:rsidR="00CB76F8" w:rsidRDefault="007872C9">
      <w:pPr>
        <w:spacing w:after="0"/>
        <w:ind w:left="4251"/>
      </w:pPr>
      <w:r>
        <w:rPr>
          <w:rFonts w:ascii="Arial" w:eastAsia="Arial" w:hAnsi="Arial" w:cs="Arial"/>
          <w:sz w:val="24"/>
        </w:rPr>
        <w:t xml:space="preserve"> </w:t>
      </w:r>
    </w:p>
    <w:p w:rsidR="00CB76F8" w:rsidRDefault="007872C9">
      <w:pPr>
        <w:spacing w:after="0"/>
        <w:ind w:left="4251"/>
      </w:pPr>
      <w:r>
        <w:rPr>
          <w:rFonts w:ascii="Arial" w:eastAsia="Arial" w:hAnsi="Arial" w:cs="Arial"/>
          <w:sz w:val="24"/>
        </w:rPr>
        <w:t xml:space="preserve"> </w:t>
      </w:r>
    </w:p>
    <w:p w:rsidR="00CB76F8" w:rsidRDefault="00623A40">
      <w:pPr>
        <w:spacing w:after="4" w:line="250" w:lineRule="auto"/>
        <w:ind w:left="634" w:hanging="10"/>
      </w:pPr>
      <w:r>
        <w:rPr>
          <w:rFonts w:ascii="Arial" w:eastAsia="Arial" w:hAnsi="Arial" w:cs="Arial"/>
          <w:sz w:val="24"/>
        </w:rPr>
        <w:t>ASSOCIAÇÃO DA JUVENTUDE D</w:t>
      </w:r>
      <w:r w:rsidR="007872C9">
        <w:rPr>
          <w:rFonts w:ascii="Arial" w:eastAsia="Arial" w:hAnsi="Arial" w:cs="Arial"/>
          <w:sz w:val="24"/>
        </w:rPr>
        <w:t xml:space="preserve">O ESTADO DE MATO GROSSO </w:t>
      </w:r>
    </w:p>
    <w:p w:rsidR="00CB76F8" w:rsidRPr="003F6F44" w:rsidRDefault="007872C9">
      <w:pPr>
        <w:spacing w:after="4" w:line="250" w:lineRule="auto"/>
        <w:ind w:left="3407" w:hanging="10"/>
        <w:rPr>
          <w:b/>
        </w:rPr>
      </w:pPr>
      <w:r>
        <w:rPr>
          <w:rFonts w:ascii="Arial" w:eastAsia="Arial" w:hAnsi="Arial" w:cs="Arial"/>
          <w:sz w:val="24"/>
        </w:rPr>
        <w:t xml:space="preserve"> </w:t>
      </w:r>
      <w:r w:rsidRPr="003F6F44">
        <w:rPr>
          <w:rFonts w:ascii="Arial" w:eastAsia="Arial" w:hAnsi="Arial" w:cs="Arial"/>
          <w:b/>
          <w:sz w:val="24"/>
        </w:rPr>
        <w:t xml:space="preserve">Lucas Teotônio  </w:t>
      </w:r>
    </w:p>
    <w:p w:rsidR="00CB76F8" w:rsidRDefault="007872C9" w:rsidP="00F21F9A">
      <w:pPr>
        <w:spacing w:after="2242" w:line="250" w:lineRule="auto"/>
        <w:ind w:left="3687" w:hanging="10"/>
      </w:pPr>
      <w:r>
        <w:rPr>
          <w:rFonts w:ascii="Arial" w:eastAsia="Arial" w:hAnsi="Arial" w:cs="Arial"/>
          <w:sz w:val="24"/>
        </w:rPr>
        <w:t xml:space="preserve">Presidente </w:t>
      </w:r>
      <w:r>
        <w:rPr>
          <w:rFonts w:ascii="Arial" w:eastAsia="Arial" w:hAnsi="Arial" w:cs="Arial"/>
          <w:b/>
          <w:sz w:val="24"/>
        </w:rPr>
        <w:t xml:space="preserve"> </w:t>
      </w:r>
    </w:p>
    <w:sectPr w:rsidR="00CB76F8">
      <w:headerReference w:type="default" r:id="rId6"/>
      <w:footerReference w:type="default" r:id="rId7"/>
      <w:pgSz w:w="11906" w:h="16838"/>
      <w:pgMar w:top="708" w:right="1634" w:bottom="1440" w:left="17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8A" w:rsidRDefault="00006B8A" w:rsidP="00F21F9A">
      <w:pPr>
        <w:spacing w:after="0" w:line="240" w:lineRule="auto"/>
      </w:pPr>
      <w:r>
        <w:separator/>
      </w:r>
    </w:p>
  </w:endnote>
  <w:endnote w:type="continuationSeparator" w:id="0">
    <w:p w:rsidR="00006B8A" w:rsidRDefault="00006B8A" w:rsidP="00F2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C3" w:rsidRDefault="007A0FC3" w:rsidP="00F21F9A">
    <w:pPr>
      <w:pStyle w:val="Default"/>
    </w:pPr>
  </w:p>
  <w:p w:rsidR="007A0FC3" w:rsidRDefault="007A0FC3" w:rsidP="00F21F9A">
    <w:pPr>
      <w:pStyle w:val="Rodap"/>
    </w:pPr>
    <w:r>
      <w:t xml:space="preserve"> </w:t>
    </w:r>
    <w:r>
      <w:rPr>
        <w:b/>
        <w:bCs/>
      </w:rPr>
      <w:t>Rua Nelson Taborda Lacerda, S/N sala-27 – Centro- Juara-MT- CEP 78575-000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8A" w:rsidRDefault="00006B8A" w:rsidP="00F21F9A">
      <w:pPr>
        <w:spacing w:after="0" w:line="240" w:lineRule="auto"/>
      </w:pPr>
      <w:r>
        <w:separator/>
      </w:r>
    </w:p>
  </w:footnote>
  <w:footnote w:type="continuationSeparator" w:id="0">
    <w:p w:rsidR="00006B8A" w:rsidRDefault="00006B8A" w:rsidP="00F2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C3" w:rsidRDefault="007A0FC3" w:rsidP="00F21F9A">
    <w:pPr>
      <w:spacing w:after="4" w:line="251" w:lineRule="auto"/>
      <w:ind w:left="3932" w:hanging="3358"/>
      <w:jc w:val="center"/>
      <w:rPr>
        <w:rFonts w:ascii="Arial" w:eastAsia="Arial" w:hAnsi="Arial" w:cs="Arial"/>
        <w:b/>
        <w:sz w:val="24"/>
      </w:rPr>
    </w:pPr>
    <w:r>
      <w:rPr>
        <w:rFonts w:ascii="Arial" w:eastAsia="Arial" w:hAnsi="Arial" w:cs="Arial"/>
        <w:b/>
        <w:noProof/>
        <w:sz w:val="24"/>
      </w:rPr>
      <w:drawing>
        <wp:inline distT="0" distB="0" distL="0" distR="0">
          <wp:extent cx="1240404" cy="124040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de_colégio_tradicional_verde_e_roxo-removebg-preview__1_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433" cy="128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0FC3" w:rsidRDefault="007A0FC3" w:rsidP="00F21F9A">
    <w:pPr>
      <w:spacing w:after="4" w:line="251" w:lineRule="auto"/>
      <w:ind w:left="3932" w:hanging="3358"/>
      <w:rPr>
        <w:rFonts w:ascii="Arial" w:eastAsia="Arial" w:hAnsi="Arial" w:cs="Arial"/>
        <w:b/>
        <w:sz w:val="24"/>
      </w:rPr>
    </w:pPr>
  </w:p>
  <w:p w:rsidR="007A0FC3" w:rsidRDefault="007A0FC3" w:rsidP="00F21F9A">
    <w:pPr>
      <w:spacing w:after="4" w:line="251" w:lineRule="auto"/>
      <w:ind w:left="3932" w:hanging="3358"/>
    </w:pPr>
    <w:r>
      <w:rPr>
        <w:rFonts w:ascii="Arial" w:eastAsia="Arial" w:hAnsi="Arial" w:cs="Arial"/>
        <w:b/>
        <w:sz w:val="24"/>
      </w:rPr>
      <w:t xml:space="preserve">ASSOCIAÇÃO DA JUVENTUDE DO ESTADO DE MATO GROSSO </w:t>
    </w:r>
    <w:r>
      <w:rPr>
        <w:rFonts w:ascii="Arial" w:eastAsia="Arial" w:hAnsi="Arial" w:cs="Arial"/>
        <w:sz w:val="24"/>
      </w:rPr>
      <w:t xml:space="preserve">  </w:t>
    </w:r>
    <w:r>
      <w:rPr>
        <w:rFonts w:ascii="Arial" w:eastAsia="Arial" w:hAnsi="Arial" w:cs="Arial"/>
        <w:b/>
        <w:sz w:val="24"/>
      </w:rPr>
      <w:t xml:space="preserve">AJMT </w:t>
    </w:r>
    <w:r>
      <w:rPr>
        <w:rFonts w:ascii="Arial" w:eastAsia="Arial" w:hAnsi="Arial" w:cs="Arial"/>
        <w:sz w:val="24"/>
      </w:rPr>
      <w:t xml:space="preserve">  </w:t>
    </w:r>
  </w:p>
  <w:p w:rsidR="007A0FC3" w:rsidRDefault="007A0F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F8"/>
    <w:rsid w:val="00006B8A"/>
    <w:rsid w:val="003625FC"/>
    <w:rsid w:val="003F32F0"/>
    <w:rsid w:val="003F6F44"/>
    <w:rsid w:val="005749CA"/>
    <w:rsid w:val="00623A40"/>
    <w:rsid w:val="00762CF5"/>
    <w:rsid w:val="007872C9"/>
    <w:rsid w:val="007A0FC3"/>
    <w:rsid w:val="007B665E"/>
    <w:rsid w:val="009A1251"/>
    <w:rsid w:val="009D7D94"/>
    <w:rsid w:val="00A84037"/>
    <w:rsid w:val="00BE06EF"/>
    <w:rsid w:val="00C3745F"/>
    <w:rsid w:val="00CB76F8"/>
    <w:rsid w:val="00DE6C0D"/>
    <w:rsid w:val="00E05BAA"/>
    <w:rsid w:val="00F03F87"/>
    <w:rsid w:val="00F21F9A"/>
    <w:rsid w:val="00FA0560"/>
    <w:rsid w:val="00FA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4684A"/>
  <w15:docId w15:val="{6E332357-5496-4079-8F9B-B391DD50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1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1F9A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21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F9A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21F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F4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14</cp:revision>
  <cp:lastPrinted>2024-06-24T16:36:00Z</cp:lastPrinted>
  <dcterms:created xsi:type="dcterms:W3CDTF">2024-04-27T02:44:00Z</dcterms:created>
  <dcterms:modified xsi:type="dcterms:W3CDTF">2024-06-25T10:25:00Z</dcterms:modified>
</cp:coreProperties>
</file>